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7B" w:rsidRDefault="009B6F01" w:rsidP="009B6F01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Què és el principi actiu i què és l’excipient ?</w:t>
      </w:r>
    </w:p>
    <w:p w:rsidR="009B6F01" w:rsidRDefault="009B6F01" w:rsidP="009B6F01">
      <w:pPr>
        <w:pStyle w:val="Prrafodelista"/>
        <w:numPr>
          <w:ilvl w:val="0"/>
          <w:numId w:val="1"/>
        </w:numPr>
      </w:pPr>
      <w:r>
        <w:t>Què sign</w:t>
      </w:r>
      <w:r w:rsidR="00236660">
        <w:t>i</w:t>
      </w:r>
      <w:r>
        <w:t>fica DCI ?</w:t>
      </w:r>
    </w:p>
    <w:p w:rsidR="009B6F01" w:rsidRDefault="009B6F01" w:rsidP="009B6F01">
      <w:pPr>
        <w:pStyle w:val="Prrafodelista"/>
        <w:numPr>
          <w:ilvl w:val="0"/>
          <w:numId w:val="1"/>
        </w:numPr>
      </w:pPr>
      <w:r>
        <w:t>Què és un fàrmac genèric ?</w:t>
      </w:r>
    </w:p>
    <w:sectPr w:rsidR="009B6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570"/>
    <w:multiLevelType w:val="hybridMultilevel"/>
    <w:tmpl w:val="7ED67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1"/>
    <w:rsid w:val="00236660"/>
    <w:rsid w:val="0089287B"/>
    <w:rsid w:val="00993139"/>
    <w:rsid w:val="009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9C9-B9A5-4D1E-81E3-9348AEC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Mercader</dc:creator>
  <cp:keywords/>
  <dc:description/>
  <cp:lastModifiedBy>Joan Mercader</cp:lastModifiedBy>
  <cp:revision>2</cp:revision>
  <dcterms:created xsi:type="dcterms:W3CDTF">2019-04-18T07:55:00Z</dcterms:created>
  <dcterms:modified xsi:type="dcterms:W3CDTF">2019-04-18T07:55:00Z</dcterms:modified>
</cp:coreProperties>
</file>